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30" w:rsidRDefault="00A901B5" w:rsidP="00A90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5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178435</wp:posOffset>
            </wp:positionV>
            <wp:extent cx="6210300" cy="1714500"/>
            <wp:effectExtent l="19050" t="0" r="0" b="0"/>
            <wp:wrapNone/>
            <wp:docPr id="17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519" b="8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1B5" w:rsidRDefault="00A901B5" w:rsidP="00744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B5" w:rsidRDefault="00A901B5" w:rsidP="00744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B5" w:rsidRDefault="00A901B5" w:rsidP="00744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B5" w:rsidRDefault="00A901B5" w:rsidP="00744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730" w:rsidRPr="00744730" w:rsidRDefault="00744730" w:rsidP="00744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4730" w:rsidRPr="00744730" w:rsidRDefault="00744730" w:rsidP="00744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30">
        <w:rPr>
          <w:rFonts w:ascii="Times New Roman" w:hAnsi="Times New Roman" w:cs="Times New Roman"/>
          <w:b/>
          <w:sz w:val="28"/>
          <w:szCs w:val="28"/>
        </w:rPr>
        <w:t>о преподавании учебного курса</w:t>
      </w:r>
    </w:p>
    <w:p w:rsidR="00744730" w:rsidRPr="00744730" w:rsidRDefault="00744730" w:rsidP="00744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30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730">
        <w:rPr>
          <w:rFonts w:ascii="Times New Roman" w:hAnsi="Times New Roman" w:cs="Times New Roman"/>
          <w:b/>
          <w:sz w:val="28"/>
          <w:szCs w:val="28"/>
        </w:rPr>
        <w:t>«ОДНКНР»</w:t>
      </w:r>
    </w:p>
    <w:p w:rsidR="00744730" w:rsidRPr="00744730" w:rsidRDefault="00744730" w:rsidP="00744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30"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Pr="00744730">
        <w:rPr>
          <w:rFonts w:ascii="Times New Roman" w:hAnsi="Times New Roman" w:cs="Times New Roman"/>
          <w:b/>
          <w:sz w:val="28"/>
          <w:szCs w:val="28"/>
        </w:rPr>
        <w:t>Молодьковская</w:t>
      </w:r>
      <w:proofErr w:type="spellEnd"/>
      <w:r w:rsidRPr="00744730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 </w:t>
      </w:r>
    </w:p>
    <w:p w:rsidR="00744730" w:rsidRPr="00744730" w:rsidRDefault="00744730" w:rsidP="00744730">
      <w:pPr>
        <w:rPr>
          <w:rFonts w:ascii="Times New Roman" w:hAnsi="Times New Roman" w:cs="Times New Roman"/>
          <w:b/>
          <w:sz w:val="28"/>
          <w:szCs w:val="28"/>
        </w:rPr>
      </w:pPr>
      <w:r w:rsidRPr="00744730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1.1.         Преподавание основ духовно-нравственной культуры народов России (ОДНКНР) в МБОУ «</w:t>
      </w:r>
      <w:proofErr w:type="spellStart"/>
      <w:r w:rsidRPr="00744730">
        <w:rPr>
          <w:rFonts w:ascii="Times New Roman" w:hAnsi="Times New Roman" w:cs="Times New Roman"/>
          <w:sz w:val="28"/>
          <w:szCs w:val="28"/>
        </w:rPr>
        <w:t>Молодьковская</w:t>
      </w:r>
      <w:proofErr w:type="spellEnd"/>
      <w:r w:rsidRPr="00744730">
        <w:rPr>
          <w:rFonts w:ascii="Times New Roman" w:hAnsi="Times New Roman" w:cs="Times New Roman"/>
          <w:sz w:val="28"/>
          <w:szCs w:val="28"/>
        </w:rPr>
        <w:t xml:space="preserve"> СОШ» осуществляется в соответствии с Конституцией Российской Федерации, законами Российской Федерации «Об образовании», «Об основных гарантиях прав ребенка в Российской Федерации»; Федеральным законом «О свободе совести и о религиозных объединениях».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1.2.         Настоящее Положение регулирует процесс преподавания учебного курса по основам духовно-нравственной культуры народов России (далее ОДНКНР).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 xml:space="preserve">1.3.         Целью данного Положения является создание благоприятных условий, обеспечивающих благополучное развитие, обучение и воспитание, совершенствование способов оценивания учебных достижений </w:t>
      </w:r>
      <w:proofErr w:type="gramStart"/>
      <w:r w:rsidRPr="007447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4473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1.4.         Положение о преподавании учебного курса Основы духовно-нравственной культуры народов России «ОДНКНР» разработано на основании: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4730">
        <w:rPr>
          <w:rFonts w:ascii="Times New Roman" w:hAnsi="Times New Roman" w:cs="Times New Roman"/>
          <w:sz w:val="28"/>
          <w:szCs w:val="28"/>
        </w:rPr>
        <w:t xml:space="preserve">- Письма Департамента государственной политики в сфере общего образования </w:t>
      </w:r>
      <w:proofErr w:type="spellStart"/>
      <w:r w:rsidRPr="007447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4730">
        <w:rPr>
          <w:rFonts w:ascii="Times New Roman" w:hAnsi="Times New Roman" w:cs="Times New Roman"/>
          <w:sz w:val="28"/>
          <w:szCs w:val="28"/>
        </w:rPr>
        <w:t xml:space="preserve"> РФ от 25.05.2015 г. № 08-761 «Об изучении предметных областей „Основы религиозных культур и светской этики“ и „Основы духовно-нравственной культуры народов России“»;</w:t>
      </w:r>
      <w:proofErr w:type="gramEnd"/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- поручения Президента Российской Федерации от 2 августа 2009 г. (Пр-2009 ВП-П44-4632) и Распоряжения Председателя Правительства Российской Федерации от 11 августа 2009 г. (ВП-П44-4632);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lastRenderedPageBreak/>
        <w:t>- приказа Министерства образования и науки РФ от 31.01.2012 г.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РФ от 01.02.2012 г. №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1.5.         Знакомство с основами духовно-нравственной культуры народов России (ОДНКНР) соответствует принципам свободы совести и вероисповедания, учёта разнообразия мировоззренческих подходов в содержании образования, содействия реализации права обучающихся на свободный выбор мнений и убеждений.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 xml:space="preserve">1.6.         Курс, раскрывающий основы духовно-нравственной культуры народов России (ОДНКНР), в соответствии с учебным планом изучается в 5 классе основной школы в течение учебного года из расчета 0,5 ч в неделю, 17 часов в год и служит важным связующим звеном между двумя этапами гуманитарного образования и воспитания школьников. </w:t>
      </w:r>
    </w:p>
    <w:p w:rsid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 xml:space="preserve">1.7.         </w:t>
      </w:r>
      <w:proofErr w:type="gramStart"/>
      <w:r w:rsidRPr="00744730">
        <w:rPr>
          <w:rFonts w:ascii="Times New Roman" w:hAnsi="Times New Roman" w:cs="Times New Roman"/>
          <w:sz w:val="28"/>
          <w:szCs w:val="28"/>
        </w:rPr>
        <w:t xml:space="preserve">Изучение основ духовно </w:t>
      </w:r>
      <w:r w:rsidRPr="00744730">
        <w:rPr>
          <w:rFonts w:ascii="Times New Roman" w:hAnsi="Times New Roman" w:cs="Times New Roman"/>
          <w:sz w:val="28"/>
          <w:szCs w:val="28"/>
        </w:rPr>
        <w:softHyphen/>
        <w:t xml:space="preserve"> нравственной культуры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744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730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  <w:proofErr w:type="gramEnd"/>
      <w:r w:rsidRPr="00744730">
        <w:rPr>
          <w:rFonts w:ascii="Times New Roman" w:hAnsi="Times New Roman" w:cs="Times New Roman"/>
          <w:sz w:val="28"/>
          <w:szCs w:val="28"/>
        </w:rPr>
        <w:t xml:space="preserve"> осознание ценности человеческой жизни.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b/>
          <w:sz w:val="28"/>
          <w:szCs w:val="28"/>
        </w:rPr>
        <w:t>  2. Цель и задачи учебного курса ОДНКНР.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lastRenderedPageBreak/>
        <w:t xml:space="preserve">2.1.Цель учебного курса «ОДНКНР» в рамках предметной области «Основы духовно </w:t>
      </w:r>
      <w:r w:rsidRPr="00744730">
        <w:rPr>
          <w:rFonts w:ascii="Times New Roman" w:hAnsi="Times New Roman" w:cs="Times New Roman"/>
          <w:sz w:val="28"/>
          <w:szCs w:val="28"/>
        </w:rPr>
        <w:softHyphen/>
        <w:t xml:space="preserve"> нравственной культуры народов России» предполагает изучение духовно </w:t>
      </w:r>
      <w:r w:rsidRPr="00744730">
        <w:rPr>
          <w:rFonts w:ascii="Times New Roman" w:hAnsi="Times New Roman" w:cs="Times New Roman"/>
          <w:sz w:val="28"/>
          <w:szCs w:val="28"/>
        </w:rPr>
        <w:softHyphen/>
        <w:t xml:space="preserve"> нравственной культуры и </w:t>
      </w:r>
      <w:proofErr w:type="gramStart"/>
      <w:r w:rsidRPr="00744730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744730">
        <w:rPr>
          <w:rFonts w:ascii="Times New Roman" w:hAnsi="Times New Roman" w:cs="Times New Roman"/>
          <w:sz w:val="28"/>
          <w:szCs w:val="28"/>
        </w:rPr>
        <w:t xml:space="preserve"> ознакомить учеников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2.2. Задачи учебного курса ОДНКНР: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формировать нормы светской морали;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дать представления о светской этике;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познакомить учащихся с основами культур;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развивать представления о значении нравственных норм;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обобщить знания о духовной культуре и морали;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развивать способности к общению;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формировать этическое самосознание;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улучшать взаимоотношения детей и родителей;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 xml:space="preserve">противодействовать суициду детей. </w:t>
      </w:r>
    </w:p>
    <w:p w:rsidR="00744730" w:rsidRPr="00744730" w:rsidRDefault="00744730" w:rsidP="00744730">
      <w:pPr>
        <w:rPr>
          <w:rFonts w:ascii="Times New Roman" w:hAnsi="Times New Roman" w:cs="Times New Roman"/>
          <w:b/>
          <w:sz w:val="28"/>
          <w:szCs w:val="28"/>
        </w:rPr>
      </w:pPr>
      <w:r w:rsidRPr="00744730">
        <w:rPr>
          <w:rFonts w:ascii="Times New Roman" w:hAnsi="Times New Roman" w:cs="Times New Roman"/>
          <w:b/>
          <w:sz w:val="28"/>
          <w:szCs w:val="28"/>
        </w:rPr>
        <w:t>3. Структура учебного курса «Основы духовно-нравственной культуры народов России».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3.1. Учебный курс ОДНКНР состоит из следующих тем: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Гражданин России. Порядочность. Совесть. Доверие и доверчивость. Милосердие и сострадание. Правда и ложь. Традиции воспитания. Честь и достоинство. Терпимость и терпение. Мужество. Равнодушие и жестокость. Самовоспитание. Учись учиться. Речевой этикет. Мои права и обязанности.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3.2. При изучении учебного курса ОДНКНР целесообразно использовать педагогические возможности образовательных экскурсий в музеи, выставки, центры дополнительного образования детей, реализующие различные авторские образовательные программы в области культуры, этики, морали, духовно-нравственного воспитания.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3.3. Все экскурсии могут осуществляться только с письменного разрешения родителей (законных представителей) обучающихся.</w:t>
      </w:r>
    </w:p>
    <w:p w:rsidR="00744730" w:rsidRPr="00744730" w:rsidRDefault="00744730" w:rsidP="00744730">
      <w:pPr>
        <w:rPr>
          <w:rFonts w:ascii="Times New Roman" w:hAnsi="Times New Roman" w:cs="Times New Roman"/>
          <w:b/>
          <w:sz w:val="28"/>
          <w:szCs w:val="28"/>
        </w:rPr>
      </w:pPr>
      <w:r w:rsidRPr="00744730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Организация преподавания курса и взаимодействие с родителями.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4.1.По предмету разрабатывается рабочая программа на год, которая является основой планирования педагогической деятельности учителя.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4.2. Классный журнал является главным документом учителя и заполняется соответственно программе. Название предмета на странице классного журнала записывается полностью: Основы духовно-нравственной культуры народов России. В сводной ведомости учета успеваемости, в расписании уроков основной школы, вывешенном на стенде для родителей, в дневниках учащихся допускается запись ОДНКНР.</w:t>
      </w:r>
    </w:p>
    <w:p w:rsidR="00744730" w:rsidRPr="00744730" w:rsidRDefault="00744730" w:rsidP="00744730">
      <w:pPr>
        <w:rPr>
          <w:rFonts w:ascii="Times New Roman" w:hAnsi="Times New Roman" w:cs="Times New Roman"/>
          <w:b/>
          <w:sz w:val="28"/>
          <w:szCs w:val="28"/>
        </w:rPr>
      </w:pPr>
      <w:r w:rsidRPr="00744730">
        <w:rPr>
          <w:rFonts w:ascii="Times New Roman" w:hAnsi="Times New Roman" w:cs="Times New Roman"/>
          <w:b/>
          <w:sz w:val="28"/>
          <w:szCs w:val="28"/>
        </w:rPr>
        <w:t xml:space="preserve">5. Организация системы оценивания учебных достижений школьников в условиях </w:t>
      </w:r>
      <w:proofErr w:type="spellStart"/>
      <w:r w:rsidRPr="00744730">
        <w:rPr>
          <w:rFonts w:ascii="Times New Roman" w:hAnsi="Times New Roman" w:cs="Times New Roman"/>
          <w:b/>
          <w:sz w:val="28"/>
          <w:szCs w:val="28"/>
        </w:rPr>
        <w:t>безотметочного</w:t>
      </w:r>
      <w:proofErr w:type="spellEnd"/>
      <w:r w:rsidRPr="00744730">
        <w:rPr>
          <w:rFonts w:ascii="Times New Roman" w:hAnsi="Times New Roman" w:cs="Times New Roman"/>
          <w:b/>
          <w:sz w:val="28"/>
          <w:szCs w:val="28"/>
        </w:rPr>
        <w:t xml:space="preserve"> обучения.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5.1. Исключается система балльного (отметочного) оценивания.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5.2.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 xml:space="preserve">5.3.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</w:t>
      </w:r>
      <w:proofErr w:type="spellStart"/>
      <w:r w:rsidRPr="00744730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744730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5.4. По ОДНКНР контрольные работы не проводятся.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5.5. По ОДНКНР домашние задания не задаются.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 xml:space="preserve">5.6. Изучение курса ««Основы духовно-нравственной культуры народов России» в течение всего учебного года является </w:t>
      </w:r>
      <w:proofErr w:type="spellStart"/>
      <w:r w:rsidRPr="00744730">
        <w:rPr>
          <w:rFonts w:ascii="Times New Roman" w:hAnsi="Times New Roman" w:cs="Times New Roman"/>
          <w:sz w:val="28"/>
          <w:szCs w:val="28"/>
        </w:rPr>
        <w:t>безотметочным</w:t>
      </w:r>
      <w:proofErr w:type="spellEnd"/>
      <w:r w:rsidRPr="00744730">
        <w:rPr>
          <w:rFonts w:ascii="Times New Roman" w:hAnsi="Times New Roman" w:cs="Times New Roman"/>
          <w:sz w:val="28"/>
          <w:szCs w:val="28"/>
        </w:rPr>
        <w:t>. По итогам года обучающийся аттестуется или не аттестуется (зачёт/не зачёт).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Pr="00744730">
        <w:rPr>
          <w:rFonts w:ascii="Times New Roman" w:hAnsi="Times New Roman" w:cs="Times New Roman"/>
          <w:sz w:val="28"/>
          <w:szCs w:val="28"/>
        </w:rPr>
        <w:t xml:space="preserve"> 5.7. Результаты изучения курса заносятся в личное дело учащегося соответствующей записью: (зачёт/не зачёт).</w:t>
      </w:r>
    </w:p>
    <w:p w:rsidR="00744730" w:rsidRPr="00744730" w:rsidRDefault="00744730" w:rsidP="00744730">
      <w:pPr>
        <w:rPr>
          <w:rFonts w:ascii="Times New Roman" w:hAnsi="Times New Roman" w:cs="Times New Roman"/>
          <w:b/>
          <w:sz w:val="28"/>
          <w:szCs w:val="28"/>
        </w:rPr>
      </w:pPr>
      <w:r w:rsidRPr="00744730">
        <w:rPr>
          <w:rFonts w:ascii="Times New Roman" w:hAnsi="Times New Roman" w:cs="Times New Roman"/>
          <w:b/>
          <w:sz w:val="28"/>
          <w:szCs w:val="28"/>
        </w:rPr>
        <w:t>6. Права и обязанности родителей (законных представителей) обучающихся.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6.1. Родители (законные представители) имеют право при возникновении спорных вопросов при изучении учебного курса ОДНКНР обсуждать их с учителем и (или) администрацией школы в корректной форме.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6.2. Родители (законные представители) обязаны создавать благоприятные условия для обучения, воспитания и самообразования ребенка.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6.3. Родители несут ответственность за обеспечение ребенка необходимыми средствами обучения.</w:t>
      </w:r>
    </w:p>
    <w:p w:rsidR="00744730" w:rsidRPr="00744730" w:rsidRDefault="00744730" w:rsidP="00744730">
      <w:pPr>
        <w:rPr>
          <w:rFonts w:ascii="Times New Roman" w:hAnsi="Times New Roman" w:cs="Times New Roman"/>
          <w:b/>
          <w:sz w:val="28"/>
          <w:szCs w:val="28"/>
        </w:rPr>
      </w:pPr>
      <w:r w:rsidRPr="00744730">
        <w:rPr>
          <w:rFonts w:ascii="Times New Roman" w:hAnsi="Times New Roman" w:cs="Times New Roman"/>
          <w:b/>
          <w:sz w:val="28"/>
          <w:szCs w:val="28"/>
        </w:rPr>
        <w:t xml:space="preserve">7. Права и обязанности 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7.1. Школа обязана создать условия для изучения обучающимися учебного курса ОДНКНР.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7.2. Школа должна обеспечить прохождение курсовой подготовки педагогов по учебному курсу ОДНКНР.</w:t>
      </w:r>
    </w:p>
    <w:p w:rsidR="00744730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7.3. Школа обязана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 </w:t>
      </w:r>
    </w:p>
    <w:p w:rsidR="00E508E3" w:rsidRPr="00744730" w:rsidRDefault="00744730" w:rsidP="00744730">
      <w:pPr>
        <w:rPr>
          <w:rFonts w:ascii="Times New Roman" w:hAnsi="Times New Roman" w:cs="Times New Roman"/>
          <w:sz w:val="28"/>
          <w:szCs w:val="28"/>
        </w:rPr>
      </w:pPr>
      <w:r w:rsidRPr="00744730">
        <w:rPr>
          <w:rFonts w:ascii="Times New Roman" w:hAnsi="Times New Roman" w:cs="Times New Roman"/>
          <w:sz w:val="28"/>
          <w:szCs w:val="28"/>
        </w:rPr>
        <w:t> </w:t>
      </w:r>
    </w:p>
    <w:sectPr w:rsidR="00E508E3" w:rsidRPr="00744730" w:rsidSect="00744730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3FA"/>
    <w:multiLevelType w:val="multilevel"/>
    <w:tmpl w:val="CD3C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B0CD0"/>
    <w:multiLevelType w:val="multilevel"/>
    <w:tmpl w:val="87EC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7151A"/>
    <w:multiLevelType w:val="multilevel"/>
    <w:tmpl w:val="80E8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41F5A"/>
    <w:multiLevelType w:val="multilevel"/>
    <w:tmpl w:val="F238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A65F3"/>
    <w:multiLevelType w:val="multilevel"/>
    <w:tmpl w:val="C3DE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730"/>
    <w:rsid w:val="00744730"/>
    <w:rsid w:val="009433DC"/>
    <w:rsid w:val="00A901B5"/>
    <w:rsid w:val="00E5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74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47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0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7646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2020-07-16T11:10:00Z</dcterms:created>
  <dcterms:modified xsi:type="dcterms:W3CDTF">2020-07-16T11:12:00Z</dcterms:modified>
</cp:coreProperties>
</file>